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37" w:rsidRPr="00422CCD" w:rsidRDefault="00303E7A">
      <w:pPr>
        <w:spacing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  <w:r w:rsidRPr="00422CCD">
        <w:rPr>
          <w:rFonts w:ascii="方正小标宋_GBK" w:eastAsia="方正小标宋_GBK" w:hAnsi="方正小标宋简体" w:cs="方正小标宋简体" w:hint="eastAsia"/>
          <w:sz w:val="44"/>
          <w:szCs w:val="44"/>
        </w:rPr>
        <w:t>关于市五届政协六次会议第20</w:t>
      </w:r>
      <w:r w:rsidR="00553E1C">
        <w:rPr>
          <w:rFonts w:ascii="方正小标宋_GBK" w:eastAsia="方正小标宋_GBK" w:hAnsi="方正小标宋简体" w:cs="方正小标宋简体" w:hint="eastAsia"/>
          <w:sz w:val="44"/>
          <w:szCs w:val="44"/>
        </w:rPr>
        <w:t>6</w:t>
      </w:r>
      <w:r w:rsidRPr="00422CCD">
        <w:rPr>
          <w:rFonts w:ascii="方正小标宋_GBK" w:eastAsia="方正小标宋_GBK" w:hAnsi="方正小标宋简体" w:cs="方正小标宋简体" w:hint="eastAsia"/>
          <w:sz w:val="44"/>
          <w:szCs w:val="44"/>
        </w:rPr>
        <w:t>号</w:t>
      </w:r>
    </w:p>
    <w:p w:rsidR="00816537" w:rsidRPr="00422CCD" w:rsidRDefault="00303E7A">
      <w:pPr>
        <w:spacing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</w:rPr>
      </w:pPr>
      <w:r w:rsidRPr="00422CCD">
        <w:rPr>
          <w:rFonts w:ascii="方正小标宋_GBK" w:eastAsia="方正小标宋_GBK" w:hAnsi="方正小标宋简体" w:cs="方正小标宋简体" w:hint="eastAsia"/>
          <w:sz w:val="44"/>
          <w:szCs w:val="44"/>
        </w:rPr>
        <w:t>提案的复函</w:t>
      </w:r>
    </w:p>
    <w:p w:rsidR="00816537" w:rsidRPr="00BC04AB" w:rsidRDefault="0081653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6537" w:rsidRDefault="00303E7A" w:rsidP="00880F68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九三学社渭南市委员会：</w:t>
      </w:r>
    </w:p>
    <w:p w:rsidR="00816537" w:rsidRDefault="00303E7A" w:rsidP="00880F68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您提出的《</w:t>
      </w:r>
      <w:r w:rsidR="00553E1C">
        <w:rPr>
          <w:rFonts w:ascii="仿宋_GB2312" w:eastAsia="仿宋_GB2312" w:hAnsi="仿宋_GB2312" w:cs="仿宋_GB2312" w:hint="eastAsia"/>
          <w:sz w:val="32"/>
          <w:szCs w:val="32"/>
        </w:rPr>
        <w:t>关于加快发展我市农业机械化，促进农业高质量发展的建议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》（第2</w:t>
      </w:r>
      <w:r w:rsidR="00553E1C">
        <w:rPr>
          <w:rFonts w:ascii="仿宋_GB2312" w:eastAsia="仿宋_GB2312" w:hAnsi="仿宋_GB2312" w:cs="仿宋_GB2312" w:hint="eastAsia"/>
          <w:sz w:val="32"/>
          <w:szCs w:val="32"/>
        </w:rPr>
        <w:t>06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</w:t>
      </w:r>
      <w:r w:rsidR="00E10D21">
        <w:rPr>
          <w:rFonts w:ascii="仿宋_GB2312" w:eastAsia="仿宋_GB2312" w:hAnsi="仿宋_GB2312" w:cs="仿宋_GB2312" w:hint="eastAsia"/>
          <w:sz w:val="32"/>
          <w:szCs w:val="32"/>
        </w:rPr>
        <w:t>已</w:t>
      </w:r>
      <w:r>
        <w:rPr>
          <w:rFonts w:ascii="仿宋_GB2312" w:eastAsia="仿宋_GB2312" w:hAnsi="仿宋_GB2312" w:cs="仿宋_GB2312" w:hint="eastAsia"/>
          <w:sz w:val="32"/>
          <w:szCs w:val="32"/>
        </w:rPr>
        <w:t>收悉。现答复如下：</w:t>
      </w:r>
    </w:p>
    <w:p w:rsidR="00653C20" w:rsidRDefault="00A761BE" w:rsidP="00880F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建议中</w:t>
      </w:r>
      <w:r w:rsidR="003800FC" w:rsidRPr="00653C20">
        <w:rPr>
          <w:rFonts w:ascii="仿宋_GB2312" w:eastAsia="仿宋_GB2312" w:hAnsi="仿宋_GB2312" w:cs="仿宋_GB2312" w:hint="eastAsia"/>
          <w:sz w:val="32"/>
          <w:szCs w:val="32"/>
        </w:rPr>
        <w:t>提出的</w:t>
      </w:r>
      <w:r w:rsidR="00653C20" w:rsidRPr="00653C20">
        <w:rPr>
          <w:rFonts w:ascii="仿宋_GB2312" w:eastAsia="仿宋_GB2312" w:hAnsi="仿宋_GB2312" w:cs="仿宋_GB2312" w:hint="eastAsia"/>
          <w:sz w:val="32"/>
          <w:szCs w:val="32"/>
        </w:rPr>
        <w:t>提升农机工作人员专业能力、加强宣传、加快特色农业机械推广</w:t>
      </w:r>
      <w:r w:rsidR="003800FC" w:rsidRPr="00653C20">
        <w:rPr>
          <w:rFonts w:ascii="仿宋_GB2312" w:eastAsia="仿宋_GB2312" w:hAnsi="仿宋_GB2312" w:cs="仿宋_GB2312" w:hint="eastAsia"/>
          <w:sz w:val="32"/>
          <w:szCs w:val="32"/>
        </w:rPr>
        <w:t>等建议，对</w:t>
      </w:r>
      <w:r w:rsidR="00653C20" w:rsidRPr="00653C20">
        <w:rPr>
          <w:rFonts w:ascii="仿宋_GB2312" w:eastAsia="仿宋_GB2312" w:hAnsi="仿宋_GB2312" w:cs="仿宋_GB2312" w:hint="eastAsia"/>
          <w:sz w:val="32"/>
          <w:szCs w:val="32"/>
        </w:rPr>
        <w:t>加快</w:t>
      </w:r>
      <w:r w:rsidR="00653C20">
        <w:rPr>
          <w:rFonts w:ascii="仿宋_GB2312" w:eastAsia="仿宋_GB2312" w:hAnsi="仿宋_GB2312" w:cs="仿宋_GB2312" w:hint="eastAsia"/>
          <w:sz w:val="32"/>
          <w:szCs w:val="32"/>
        </w:rPr>
        <w:t>全市</w:t>
      </w:r>
      <w:r w:rsidR="00653C20" w:rsidRPr="00653C20">
        <w:rPr>
          <w:rFonts w:ascii="仿宋_GB2312" w:eastAsia="仿宋_GB2312" w:hAnsi="仿宋_GB2312" w:cs="仿宋_GB2312" w:hint="eastAsia"/>
          <w:sz w:val="32"/>
          <w:szCs w:val="32"/>
        </w:rPr>
        <w:t>推进农业机械化和农机装备产业转型升级</w:t>
      </w:r>
      <w:r w:rsidR="00653C20">
        <w:rPr>
          <w:rFonts w:ascii="仿宋_GB2312" w:eastAsia="仿宋_GB2312" w:hAnsi="仿宋_GB2312" w:cs="仿宋_GB2312" w:hint="eastAsia"/>
          <w:sz w:val="32"/>
          <w:szCs w:val="32"/>
        </w:rPr>
        <w:t>具有很强的</w:t>
      </w:r>
      <w:r w:rsidR="00653C20" w:rsidRPr="00653C20">
        <w:rPr>
          <w:rFonts w:ascii="仿宋_GB2312" w:eastAsia="仿宋_GB2312" w:hAnsi="仿宋_GB2312" w:cs="仿宋_GB2312" w:hint="eastAsia"/>
          <w:sz w:val="32"/>
          <w:szCs w:val="32"/>
        </w:rPr>
        <w:t>指导性</w:t>
      </w:r>
      <w:r w:rsidR="00653C20">
        <w:rPr>
          <w:rFonts w:ascii="仿宋_GB2312" w:eastAsia="仿宋_GB2312" w:hAnsi="仿宋_GB2312" w:cs="仿宋_GB2312" w:hint="eastAsia"/>
          <w:sz w:val="32"/>
          <w:szCs w:val="32"/>
        </w:rPr>
        <w:t>、针对性</w:t>
      </w:r>
      <w:r w:rsidR="00521BBC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653C20" w:rsidRPr="00653C20">
        <w:rPr>
          <w:rFonts w:ascii="仿宋_GB2312" w:eastAsia="仿宋_GB2312" w:hAnsi="仿宋_GB2312" w:cs="仿宋_GB2312" w:hint="eastAsia"/>
          <w:sz w:val="32"/>
          <w:szCs w:val="32"/>
        </w:rPr>
        <w:t>下一步，我们将从以下方面做好农机化工作。</w:t>
      </w:r>
    </w:p>
    <w:p w:rsidR="00DB7F7B" w:rsidRPr="00FB13B8" w:rsidRDefault="00CB47E7" w:rsidP="008E2978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8E2978">
        <w:rPr>
          <w:rFonts w:ascii="黑体" w:eastAsia="黑体" w:hAnsi="黑体" w:cs="仿宋_GB2312" w:hint="eastAsia"/>
          <w:sz w:val="32"/>
          <w:szCs w:val="32"/>
        </w:rPr>
        <w:t>一、</w:t>
      </w:r>
      <w:r w:rsidR="00E33D42" w:rsidRPr="008E2978">
        <w:rPr>
          <w:rFonts w:ascii="黑体" w:eastAsia="黑体" w:hAnsi="黑体" w:cs="仿宋_GB2312" w:hint="eastAsia"/>
          <w:sz w:val="32"/>
          <w:szCs w:val="32"/>
        </w:rPr>
        <w:t>聚焦“人才”，提升专业技能</w:t>
      </w:r>
      <w:r w:rsidR="008D2A69" w:rsidRPr="008E2978">
        <w:rPr>
          <w:rFonts w:ascii="黑体" w:eastAsia="黑体" w:hAnsi="黑体" w:cs="仿宋_GB2312" w:hint="eastAsia"/>
          <w:sz w:val="32"/>
          <w:szCs w:val="32"/>
        </w:rPr>
        <w:t>。</w:t>
      </w:r>
      <w:r w:rsidR="005314F7" w:rsidRPr="00FB13B8">
        <w:rPr>
          <w:rFonts w:ascii="仿宋_GB2312" w:eastAsia="仿宋_GB2312" w:hAnsi="仿宋_GB2312" w:cs="仿宋_GB2312" w:hint="eastAsia"/>
          <w:sz w:val="32"/>
          <w:szCs w:val="32"/>
        </w:rPr>
        <w:t>牢固树立“人才是第一资源”的理念，</w:t>
      </w:r>
      <w:r w:rsidR="008D2A69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以提高专业技术人才队伍整体素质和能力水平为目标，</w:t>
      </w:r>
      <w:r w:rsidR="00B0476A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采取“走出去、请进来”</w:t>
      </w:r>
      <w:r w:rsidR="00C35D53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 xml:space="preserve"> 和建</w:t>
      </w:r>
      <w:r w:rsidR="000A649E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立</w:t>
      </w:r>
      <w:r w:rsidR="00C35D53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省级农机基层培训基地</w:t>
      </w:r>
      <w:r w:rsidR="00B0476A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的方式，</w:t>
      </w:r>
      <w:r w:rsidR="0092313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组织</w:t>
      </w:r>
      <w:r w:rsidR="001A566E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全市业务骨干外出学习考察</w:t>
      </w:r>
      <w:r w:rsidR="00E768E1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、</w:t>
      </w:r>
      <w:r w:rsidR="00DC670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现场观摩交流</w:t>
      </w:r>
      <w:r w:rsidR="001A566E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，</w:t>
      </w:r>
      <w:r w:rsidR="001A566E" w:rsidRPr="00FB13B8">
        <w:rPr>
          <w:rFonts w:ascii="仿宋_GB2312" w:eastAsia="仿宋_GB2312" w:hAnsi="仿宋" w:cs="仿宋" w:hint="eastAsia"/>
          <w:sz w:val="32"/>
          <w:szCs w:val="32"/>
        </w:rPr>
        <w:t>开设农机专题讲座</w:t>
      </w:r>
      <w:r w:rsidR="00E768E1" w:rsidRPr="00FB13B8">
        <w:rPr>
          <w:rFonts w:ascii="仿宋_GB2312" w:eastAsia="仿宋_GB2312" w:hAnsi="仿宋" w:cs="仿宋" w:hint="eastAsia"/>
          <w:sz w:val="32"/>
          <w:szCs w:val="32"/>
        </w:rPr>
        <w:t>等</w:t>
      </w:r>
      <w:r w:rsidR="001A566E" w:rsidRPr="00FB13B8">
        <w:rPr>
          <w:rFonts w:ascii="仿宋_GB2312" w:eastAsia="仿宋_GB2312" w:hAnsi="仿宋" w:cs="仿宋" w:hint="eastAsia"/>
          <w:sz w:val="32"/>
          <w:szCs w:val="32"/>
        </w:rPr>
        <w:t>，</w:t>
      </w:r>
      <w:r w:rsidR="00923138" w:rsidRPr="00FB13B8">
        <w:rPr>
          <w:rFonts w:ascii="仿宋_GB2312" w:eastAsia="仿宋_GB2312" w:hAnsi="仿宋" w:cs="仿宋" w:hint="eastAsia"/>
          <w:sz w:val="32"/>
          <w:szCs w:val="32"/>
        </w:rPr>
        <w:t>多形式、多渠道</w:t>
      </w:r>
      <w:r w:rsidR="00E76695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提高干部职工的知识层次、思想境界、工作水平和创新能力，切实达到素质提升、执行力提升、形象提升的</w:t>
      </w:r>
      <w:r w:rsidR="003C1F3D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“</w:t>
      </w:r>
      <w:r w:rsidR="00E76695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三提升</w:t>
      </w:r>
      <w:r w:rsidR="003C1F3D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”</w:t>
      </w:r>
      <w:r w:rsidR="00E76695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目的</w:t>
      </w:r>
      <w:r w:rsidR="001A566E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。</w:t>
      </w:r>
      <w:r w:rsidR="008158E0" w:rsidRPr="00FB13B8">
        <w:rPr>
          <w:rFonts w:ascii="仿宋_GB2312" w:eastAsia="仿宋_GB2312" w:hAnsi="仿宋" w:cs="仿宋" w:hint="eastAsia"/>
          <w:sz w:val="32"/>
          <w:szCs w:val="32"/>
        </w:rPr>
        <w:t>截止目前，</w:t>
      </w:r>
      <w:r w:rsidR="00033E3C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4月、5月</w:t>
      </w:r>
      <w:r w:rsidR="0092313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分别</w:t>
      </w:r>
      <w:r w:rsidR="00033E3C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组织各县业务骨干</w:t>
      </w:r>
      <w:r w:rsidR="003440CB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20名</w:t>
      </w:r>
      <w:r w:rsidR="00B070A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，</w:t>
      </w:r>
      <w:r w:rsidR="00033E3C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赴山东</w:t>
      </w:r>
      <w:r w:rsidR="00D0255E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省</w:t>
      </w:r>
      <w:r w:rsidR="00033E3C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、安徽</w:t>
      </w:r>
      <w:r w:rsidR="00D0255E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省</w:t>
      </w:r>
      <w:r w:rsidR="00033E3C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学习</w:t>
      </w:r>
      <w:r w:rsidR="00033E3C" w:rsidRPr="00FB13B8">
        <w:rPr>
          <w:rFonts w:ascii="仿宋_GB2312" w:eastAsia="仿宋_GB2312" w:hAnsi="仿宋" w:cs="仿宋" w:hint="eastAsia"/>
          <w:sz w:val="32"/>
          <w:szCs w:val="32"/>
        </w:rPr>
        <w:t>农机化管理工作、农机人才培训等先进经验与做法；</w:t>
      </w:r>
      <w:r w:rsidR="00AD3BA7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5月份，</w:t>
      </w:r>
      <w:r w:rsidR="00DB7F7B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编印《农机法律法规汇编》《小麦玉米主推技术汇编》</w:t>
      </w:r>
      <w:r w:rsidR="0092313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《农机安全知识小册》</w:t>
      </w:r>
      <w:r w:rsidR="00DB7F7B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等学习</w:t>
      </w:r>
      <w:r w:rsidR="00DC670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资</w:t>
      </w:r>
      <w:r w:rsidR="00DB7F7B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料</w:t>
      </w:r>
      <w:r w:rsidR="00923138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1万</w:t>
      </w:r>
      <w:r w:rsidR="00AD3BA7" w:rsidRPr="00FB13B8">
        <w:rPr>
          <w:rFonts w:ascii="仿宋_GB2312" w:eastAsia="仿宋_GB2312" w:hAnsi="宋体" w:cs="宋体" w:hint="eastAsia"/>
          <w:color w:val="333333"/>
          <w:sz w:val="32"/>
          <w:szCs w:val="32"/>
        </w:rPr>
        <w:t>余份发放各县市区；</w:t>
      </w:r>
      <w:r w:rsidR="00DB7F7B" w:rsidRPr="00FB13B8">
        <w:rPr>
          <w:rFonts w:ascii="仿宋_GB2312" w:eastAsia="仿宋_GB2312" w:hAnsi="仿宋" w:cs="仿宋" w:hint="eastAsia"/>
          <w:sz w:val="32"/>
          <w:szCs w:val="32"/>
        </w:rPr>
        <w:t>邀请</w:t>
      </w:r>
      <w:r w:rsidR="001A566E" w:rsidRPr="00FB13B8">
        <w:rPr>
          <w:rFonts w:ascii="仿宋_GB2312" w:eastAsia="仿宋_GB2312" w:hAnsi="仿宋" w:cs="仿宋" w:hint="eastAsia"/>
          <w:sz w:val="32"/>
          <w:szCs w:val="32"/>
        </w:rPr>
        <w:t>西北农林科技大学教授</w:t>
      </w:r>
      <w:r w:rsidR="001473C4" w:rsidRPr="00FB13B8">
        <w:rPr>
          <w:rFonts w:ascii="仿宋_GB2312" w:eastAsia="仿宋_GB2312" w:hAnsi="仿宋" w:cs="仿宋" w:hint="eastAsia"/>
          <w:sz w:val="32"/>
          <w:szCs w:val="32"/>
        </w:rPr>
        <w:t>就</w:t>
      </w:r>
      <w:r w:rsidR="00E30097" w:rsidRPr="00FB13B8">
        <w:rPr>
          <w:rFonts w:ascii="仿宋_GB2312" w:eastAsia="仿宋_GB2312" w:hAnsi="仿宋" w:cs="仿宋" w:hint="eastAsia"/>
          <w:sz w:val="32"/>
          <w:szCs w:val="32"/>
        </w:rPr>
        <w:t>智慧农机装备技术应用</w:t>
      </w:r>
      <w:r w:rsidR="001473C4" w:rsidRPr="00FB13B8">
        <w:rPr>
          <w:rFonts w:ascii="仿宋_GB2312" w:eastAsia="仿宋_GB2312" w:hAnsi="仿宋" w:cs="仿宋" w:hint="eastAsia"/>
          <w:sz w:val="32"/>
          <w:szCs w:val="32"/>
        </w:rPr>
        <w:t>、</w:t>
      </w:r>
      <w:r w:rsidR="0050574A" w:rsidRPr="00FB13B8">
        <w:rPr>
          <w:rFonts w:ascii="仿宋_GB2312" w:eastAsia="仿宋_GB2312" w:hAnsi="仿宋_GB2312" w:cs="仿宋_GB2312" w:hint="eastAsia"/>
          <w:sz w:val="32"/>
          <w:szCs w:val="32"/>
        </w:rPr>
        <w:t>农机监理“三员”</w:t>
      </w:r>
      <w:r w:rsidR="00FE2D5F" w:rsidRPr="00FB13B8">
        <w:rPr>
          <w:rFonts w:ascii="仿宋_GB2312" w:eastAsia="仿宋_GB2312" w:hAnsi="仿宋_GB2312" w:cs="仿宋_GB2312" w:hint="eastAsia"/>
          <w:sz w:val="32"/>
          <w:szCs w:val="32"/>
        </w:rPr>
        <w:t>专业</w:t>
      </w:r>
      <w:r w:rsidR="001A566E" w:rsidRPr="00FB13B8">
        <w:rPr>
          <w:rFonts w:ascii="仿宋_GB2312" w:eastAsia="仿宋_GB2312" w:hAnsi="仿宋_GB2312" w:cs="仿宋_GB2312" w:hint="eastAsia"/>
          <w:sz w:val="32"/>
          <w:szCs w:val="32"/>
        </w:rPr>
        <w:t>技术进行</w:t>
      </w:r>
      <w:r w:rsidR="00CA06E2" w:rsidRPr="00FB13B8">
        <w:rPr>
          <w:rFonts w:ascii="仿宋_GB2312" w:eastAsia="仿宋_GB2312" w:hAnsi="仿宋_GB2312" w:cs="仿宋_GB2312" w:hint="eastAsia"/>
          <w:sz w:val="32"/>
          <w:szCs w:val="32"/>
        </w:rPr>
        <w:t>专题讲座</w:t>
      </w:r>
      <w:r w:rsidR="001A566E" w:rsidRPr="00FB13B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C16F6" w:rsidRDefault="00070287" w:rsidP="00DC16F6">
      <w:pPr>
        <w:spacing w:line="560" w:lineRule="exact"/>
        <w:ind w:firstLineChars="200" w:firstLine="640"/>
        <w:rPr>
          <w:rFonts w:ascii="仿宋_GB2312" w:eastAsia="仿宋_GB2312" w:hAnsi="Calibri" w:cs="Times New Roman"/>
          <w:bCs/>
          <w:sz w:val="32"/>
          <w:szCs w:val="32"/>
        </w:rPr>
      </w:pPr>
      <w:r w:rsidRPr="00516906">
        <w:rPr>
          <w:rFonts w:ascii="黑体" w:eastAsia="黑体" w:hAnsi="黑体" w:cs="仿宋_GB2312" w:hint="eastAsia"/>
          <w:sz w:val="32"/>
          <w:szCs w:val="32"/>
        </w:rPr>
        <w:lastRenderedPageBreak/>
        <w:t>二、</w:t>
      </w:r>
      <w:r w:rsidR="00F83BE0">
        <w:rPr>
          <w:rFonts w:ascii="黑体" w:eastAsia="黑体" w:hAnsi="黑体" w:cs="仿宋_GB2312" w:hint="eastAsia"/>
          <w:sz w:val="32"/>
          <w:szCs w:val="32"/>
        </w:rPr>
        <w:t>聚焦“特色</w:t>
      </w:r>
      <w:r w:rsidR="000723FA">
        <w:rPr>
          <w:rFonts w:ascii="黑体" w:eastAsia="黑体" w:hAnsi="黑体" w:cs="仿宋_GB2312" w:hint="eastAsia"/>
          <w:sz w:val="32"/>
          <w:szCs w:val="32"/>
        </w:rPr>
        <w:t>”，</w:t>
      </w:r>
      <w:r w:rsidRPr="00516906">
        <w:rPr>
          <w:rFonts w:ascii="黑体" w:eastAsia="黑体" w:hAnsi="黑体" w:cs="仿宋_GB2312" w:hint="eastAsia"/>
          <w:sz w:val="32"/>
          <w:szCs w:val="32"/>
        </w:rPr>
        <w:t>加快推广应用。</w:t>
      </w:r>
      <w:r w:rsidR="00516906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紧紧</w:t>
      </w:r>
      <w:r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围绕</w:t>
      </w:r>
      <w:r w:rsidR="00516906"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全市</w:t>
      </w:r>
      <w:r w:rsidRPr="00FB13B8">
        <w:rPr>
          <w:rFonts w:ascii="仿宋_GB2312" w:eastAsia="仿宋_GB2312" w:hAnsi="Calibri" w:cs="Times New Roman" w:hint="eastAsia"/>
          <w:color w:val="000000"/>
          <w:sz w:val="32"/>
          <w:szCs w:val="32"/>
        </w:rPr>
        <w:t>“3+X</w:t>
      </w:r>
      <w:r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”</w:t>
      </w:r>
      <w:r w:rsidR="00516906"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特色农业产业</w:t>
      </w:r>
      <w:r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这一主线，</w:t>
      </w:r>
      <w:r w:rsidR="002D0B3A"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通过召开现场观摩会、</w:t>
      </w:r>
      <w:r w:rsidR="002D0B3A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建立设施农业全程机械化示范点等，</w:t>
      </w:r>
      <w:r w:rsidR="002D0B3A"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大力</w:t>
      </w:r>
      <w:r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推广先进适用的农机装备技术，提升农机装备水平，使全市特色农业的机械化水平有新的突破</w:t>
      </w:r>
      <w:r w:rsidR="002D0B3A" w:rsidRPr="00FB13B8">
        <w:rPr>
          <w:rFonts w:ascii="仿宋_GB2312" w:eastAsia="仿宋_GB2312" w:hAnsi="仿宋" w:cs="仿宋_GB2312" w:hint="eastAsia"/>
          <w:kern w:val="0"/>
          <w:sz w:val="32"/>
          <w:szCs w:val="32"/>
        </w:rPr>
        <w:t>。</w:t>
      </w:r>
      <w:r w:rsidR="002D0B3A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2月底，召开全市智慧农机助力春耕生产现场会，</w:t>
      </w:r>
      <w:r w:rsidR="003C1E5C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全面推广</w:t>
      </w:r>
      <w:r w:rsidR="00305F80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植保无人机</w:t>
      </w:r>
      <w:r w:rsidR="003C1E5C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在春季生产中的应用。</w:t>
      </w:r>
      <w:r w:rsidR="007666A7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4月中旬，在白水县举办智慧农机助力乡村振兴果园机械推进会，</w:t>
      </w:r>
      <w:r w:rsidR="00553312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展示、示范和演示143台（套）</w:t>
      </w:r>
      <w:r w:rsidR="00F4459A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先进的果园机械，有力提升了全市果业生产全程机械化水平。</w:t>
      </w:r>
      <w:r w:rsidR="002D0B3A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下半年，</w:t>
      </w:r>
      <w:r w:rsidR="0090594C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将列支300万元，在大荔县建立设施农业全程机械化示范点</w:t>
      </w:r>
      <w:r w:rsidR="00E42F17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1个</w:t>
      </w:r>
      <w:r w:rsidR="0090594C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，</w:t>
      </w:r>
      <w:r w:rsidR="00DC16F6" w:rsidRPr="00FB13B8">
        <w:rPr>
          <w:rFonts w:ascii="仿宋_GB2312" w:eastAsia="仿宋_GB2312" w:hAnsi="Calibri" w:cs="Times New Roman" w:hint="eastAsia"/>
          <w:bCs/>
          <w:sz w:val="32"/>
          <w:szCs w:val="32"/>
        </w:rPr>
        <w:t>将大大提高全市设施农业机械化水平。</w:t>
      </w:r>
    </w:p>
    <w:p w:rsidR="002717E6" w:rsidRDefault="000A1F04" w:rsidP="00880F6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A1F04">
        <w:rPr>
          <w:rFonts w:ascii="黑体" w:eastAsia="黑体" w:hAnsi="黑体" w:cs="仿宋_GB2312" w:hint="eastAsia"/>
          <w:sz w:val="32"/>
          <w:szCs w:val="32"/>
        </w:rPr>
        <w:t>三、</w:t>
      </w:r>
      <w:r w:rsidR="00F61F5E">
        <w:rPr>
          <w:rFonts w:ascii="黑体" w:eastAsia="黑体" w:hAnsi="黑体" w:cs="仿宋_GB2312" w:hint="eastAsia"/>
          <w:sz w:val="32"/>
          <w:szCs w:val="32"/>
        </w:rPr>
        <w:t>聚焦“资金”，补齐短板弱项</w:t>
      </w:r>
      <w:r w:rsidR="00F61F5E" w:rsidRPr="00516906">
        <w:rPr>
          <w:rFonts w:ascii="黑体" w:eastAsia="黑体" w:hAnsi="黑体" w:cs="仿宋_GB2312" w:hint="eastAsia"/>
          <w:sz w:val="32"/>
          <w:szCs w:val="32"/>
        </w:rPr>
        <w:t>。</w:t>
      </w:r>
      <w:r w:rsidR="009B3CF0" w:rsidRPr="00FB13B8">
        <w:rPr>
          <w:rFonts w:ascii="仿宋_GB2312" w:eastAsia="仿宋_GB2312" w:hAnsi="仿宋_GB2312" w:cs="仿宋_GB2312" w:hint="eastAsia"/>
          <w:sz w:val="32"/>
          <w:szCs w:val="32"/>
        </w:rPr>
        <w:t>为充分发挥农机在乡村振兴中的作用，针对全市农机工作薄弱环节，积极与省厅对接，在农机化服务能力建设提升、现代农业机械化装备及技术的研发、引进、应用、推广、示范等方面，争取</w:t>
      </w:r>
      <w:r w:rsidR="00A33C67" w:rsidRPr="00FB13B8">
        <w:rPr>
          <w:rFonts w:ascii="仿宋_GB2312" w:eastAsia="仿宋_GB2312" w:hAnsi="仿宋_GB2312" w:cs="仿宋_GB2312" w:hint="eastAsia"/>
          <w:sz w:val="32"/>
          <w:szCs w:val="32"/>
        </w:rPr>
        <w:t>2021年省级</w:t>
      </w:r>
      <w:r w:rsidR="009B3CF0" w:rsidRPr="00FB13B8">
        <w:rPr>
          <w:rFonts w:ascii="仿宋_GB2312" w:eastAsia="仿宋_GB2312" w:hAnsi="仿宋_GB2312" w:cs="仿宋_GB2312" w:hint="eastAsia"/>
          <w:sz w:val="32"/>
          <w:szCs w:val="32"/>
        </w:rPr>
        <w:t>项目资金共1303万元</w:t>
      </w:r>
      <w:r w:rsidR="009D306C" w:rsidRPr="00FB13B8">
        <w:rPr>
          <w:rFonts w:ascii="仿宋_GB2312" w:eastAsia="仿宋_GB2312" w:hAnsi="仿宋_GB2312" w:cs="仿宋_GB2312" w:hint="eastAsia"/>
          <w:sz w:val="32"/>
          <w:szCs w:val="32"/>
        </w:rPr>
        <w:t>，不断推进全市农业机械化向全程全面高质高效发展。</w:t>
      </w:r>
      <w:r w:rsidR="002717E6" w:rsidRPr="00FB13B8">
        <w:rPr>
          <w:rFonts w:ascii="仿宋_GB2312" w:eastAsia="仿宋_GB2312" w:hAnsi="仿宋_GB2312" w:cs="仿宋_GB2312" w:hint="eastAsia"/>
          <w:sz w:val="32"/>
          <w:szCs w:val="32"/>
        </w:rPr>
        <w:t>特别是</w:t>
      </w:r>
      <w:r w:rsidR="00D96BE2" w:rsidRPr="00FB13B8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2717E6" w:rsidRPr="00FB13B8">
        <w:rPr>
          <w:rFonts w:ascii="仿宋_GB2312" w:eastAsia="仿宋_GB2312" w:hAnsi="仿宋_GB2312" w:cs="仿宋_GB2312" w:hint="eastAsia"/>
          <w:sz w:val="32"/>
          <w:szCs w:val="32"/>
        </w:rPr>
        <w:t>针对全市农机购置补贴资金不够</w:t>
      </w:r>
      <w:r w:rsidR="00FC7212" w:rsidRPr="00FB13B8">
        <w:rPr>
          <w:rFonts w:ascii="仿宋_GB2312" w:eastAsia="仿宋_GB2312" w:hAnsi="仿宋_GB2312" w:cs="仿宋_GB2312" w:hint="eastAsia"/>
          <w:sz w:val="32"/>
          <w:szCs w:val="32"/>
        </w:rPr>
        <w:t>和深松整地补贴资金较少</w:t>
      </w:r>
      <w:r w:rsidR="002717E6" w:rsidRPr="00FB13B8">
        <w:rPr>
          <w:rFonts w:ascii="仿宋_GB2312" w:eastAsia="仿宋_GB2312" w:hAnsi="仿宋_GB2312" w:cs="仿宋_GB2312" w:hint="eastAsia"/>
          <w:sz w:val="32"/>
          <w:szCs w:val="32"/>
        </w:rPr>
        <w:t>的情况，多次赴省厅</w:t>
      </w:r>
      <w:r w:rsidR="000F4394" w:rsidRPr="00FB13B8">
        <w:rPr>
          <w:rFonts w:ascii="仿宋_GB2312" w:eastAsia="仿宋_GB2312" w:hAnsi="仿宋_GB2312" w:cs="仿宋_GB2312" w:hint="eastAsia"/>
          <w:sz w:val="32"/>
          <w:szCs w:val="32"/>
        </w:rPr>
        <w:t>汇报</w:t>
      </w:r>
      <w:r w:rsidR="00D96BE2" w:rsidRPr="00FB13B8">
        <w:rPr>
          <w:rFonts w:ascii="仿宋_GB2312" w:eastAsia="仿宋_GB2312" w:hAnsi="仿宋_GB2312" w:cs="仿宋_GB2312" w:hint="eastAsia"/>
          <w:sz w:val="32"/>
          <w:szCs w:val="32"/>
        </w:rPr>
        <w:t>，再次争取到</w:t>
      </w:r>
      <w:r w:rsidR="00FC7212" w:rsidRPr="00FB13B8">
        <w:rPr>
          <w:rFonts w:ascii="仿宋_GB2312" w:eastAsia="仿宋_GB2312" w:hAnsi="仿宋_GB2312" w:cs="仿宋_GB2312" w:hint="eastAsia"/>
          <w:sz w:val="32"/>
          <w:szCs w:val="32"/>
        </w:rPr>
        <w:t>农机购置补贴</w:t>
      </w:r>
      <w:r w:rsidR="00D96BE2" w:rsidRPr="00FB13B8">
        <w:rPr>
          <w:rFonts w:ascii="仿宋_GB2312" w:eastAsia="仿宋_GB2312" w:hAnsi="仿宋_GB2312" w:cs="仿宋_GB2312" w:hint="eastAsia"/>
          <w:sz w:val="32"/>
          <w:szCs w:val="32"/>
        </w:rPr>
        <w:t>资金约</w:t>
      </w:r>
      <w:r w:rsidR="00456F38" w:rsidRPr="00FB13B8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="00D96BE2" w:rsidRPr="00FB13B8">
        <w:rPr>
          <w:rFonts w:ascii="仿宋_GB2312" w:eastAsia="仿宋_GB2312" w:hAnsi="仿宋_GB2312" w:cs="仿宋_GB2312" w:hint="eastAsia"/>
          <w:sz w:val="32"/>
          <w:szCs w:val="32"/>
        </w:rPr>
        <w:t>000万元</w:t>
      </w:r>
      <w:r w:rsidR="00FC7212" w:rsidRPr="00FB13B8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C665FE" w:rsidRPr="00FB13B8">
        <w:rPr>
          <w:rFonts w:ascii="仿宋_GB2312" w:eastAsia="仿宋_GB2312" w:hAnsi="仿宋_GB2312" w:cs="仿宋_GB2312" w:hint="eastAsia"/>
          <w:sz w:val="32"/>
          <w:szCs w:val="32"/>
        </w:rPr>
        <w:t>并</w:t>
      </w:r>
      <w:r w:rsidR="00FC7212" w:rsidRPr="00FB13B8">
        <w:rPr>
          <w:rFonts w:ascii="仿宋_GB2312" w:eastAsia="仿宋_GB2312" w:hAnsi="仿宋_GB2312" w:cs="仿宋_GB2312" w:hint="eastAsia"/>
          <w:sz w:val="32"/>
          <w:szCs w:val="32"/>
        </w:rPr>
        <w:t>建议省厅</w:t>
      </w:r>
      <w:r w:rsidR="00C665FE" w:rsidRPr="00FB13B8">
        <w:rPr>
          <w:rFonts w:ascii="仿宋_GB2312" w:eastAsia="仿宋_GB2312" w:hAnsi="仿宋_GB2312" w:cs="仿宋_GB2312" w:hint="eastAsia"/>
          <w:sz w:val="32"/>
          <w:szCs w:val="32"/>
        </w:rPr>
        <w:t>考虑</w:t>
      </w:r>
      <w:r w:rsidR="0002339A" w:rsidRPr="00FB13B8">
        <w:rPr>
          <w:rFonts w:ascii="仿宋_GB2312" w:eastAsia="仿宋_GB2312" w:hAnsi="仿宋_GB2312" w:cs="仿宋_GB2312" w:hint="eastAsia"/>
          <w:sz w:val="32"/>
          <w:szCs w:val="32"/>
        </w:rPr>
        <w:t>深松整地</w:t>
      </w:r>
      <w:r w:rsidR="00C665FE" w:rsidRPr="00FB13B8">
        <w:rPr>
          <w:rFonts w:ascii="仿宋_GB2312" w:eastAsia="仿宋_GB2312" w:hAnsi="仿宋_GB2312" w:cs="仿宋_GB2312" w:hint="eastAsia"/>
          <w:sz w:val="32"/>
          <w:szCs w:val="32"/>
        </w:rPr>
        <w:t>作业实际，</w:t>
      </w:r>
      <w:r w:rsidR="00FC7212" w:rsidRPr="00FB13B8">
        <w:rPr>
          <w:rFonts w:ascii="仿宋_GB2312" w:eastAsia="仿宋_GB2312" w:hAnsi="仿宋_GB2312" w:cs="仿宋_GB2312" w:hint="eastAsia"/>
          <w:sz w:val="32"/>
          <w:szCs w:val="32"/>
        </w:rPr>
        <w:t>将补贴资金从每亩22元提高到25元</w:t>
      </w:r>
      <w:r w:rsidR="00B3236A" w:rsidRPr="00FB13B8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F5B7A" w:rsidRPr="00FB13B8">
        <w:rPr>
          <w:rFonts w:ascii="仿宋_GB2312" w:eastAsia="仿宋_GB2312" w:hAnsi="仿宋_GB2312" w:cs="仿宋_GB2312" w:hint="eastAsia"/>
          <w:sz w:val="32"/>
          <w:szCs w:val="32"/>
        </w:rPr>
        <w:t>确保国家惠</w:t>
      </w:r>
      <w:r w:rsidR="00550DC6" w:rsidRPr="00FB13B8">
        <w:rPr>
          <w:rFonts w:ascii="仿宋_GB2312" w:eastAsia="仿宋_GB2312" w:hAnsi="仿宋_GB2312" w:cs="仿宋_GB2312" w:hint="eastAsia"/>
          <w:sz w:val="32"/>
          <w:szCs w:val="32"/>
        </w:rPr>
        <w:t>农</w:t>
      </w:r>
      <w:r w:rsidR="006F5B7A" w:rsidRPr="00FB13B8">
        <w:rPr>
          <w:rFonts w:ascii="仿宋_GB2312" w:eastAsia="仿宋_GB2312" w:hAnsi="仿宋_GB2312" w:cs="仿宋_GB2312" w:hint="eastAsia"/>
          <w:sz w:val="32"/>
          <w:szCs w:val="32"/>
        </w:rPr>
        <w:t>政策落实到位。</w:t>
      </w:r>
    </w:p>
    <w:p w:rsidR="007D6DD3" w:rsidRDefault="009D306C" w:rsidP="00880F68">
      <w:pPr>
        <w:spacing w:line="560" w:lineRule="exact"/>
        <w:ind w:firstLineChars="200" w:firstLine="640"/>
        <w:rPr>
          <w:rFonts w:ascii="仿宋_GB2312" w:eastAsia="仿宋_GB2312"/>
          <w:kern w:val="36"/>
          <w:sz w:val="32"/>
          <w:szCs w:val="20"/>
        </w:rPr>
      </w:pPr>
      <w:r w:rsidRPr="00435441">
        <w:rPr>
          <w:rFonts w:ascii="黑体" w:eastAsia="黑体" w:hAnsi="黑体" w:cs="仿宋_GB2312" w:hint="eastAsia"/>
          <w:sz w:val="32"/>
          <w:szCs w:val="32"/>
        </w:rPr>
        <w:t>四、</w:t>
      </w:r>
      <w:r w:rsidR="009F73E6">
        <w:rPr>
          <w:rFonts w:ascii="黑体" w:eastAsia="黑体" w:hAnsi="黑体" w:cs="仿宋_GB2312" w:hint="eastAsia"/>
          <w:sz w:val="32"/>
          <w:szCs w:val="32"/>
        </w:rPr>
        <w:t>聚焦“引领”，强化示范带动。</w:t>
      </w:r>
      <w:r w:rsidR="007D6DD3" w:rsidRPr="00FB13B8">
        <w:rPr>
          <w:rFonts w:ascii="仿宋_GB2312" w:eastAsia="仿宋_GB2312" w:hAnsi="仿宋_GB2312" w:cs="仿宋_GB2312" w:hint="eastAsia"/>
          <w:sz w:val="32"/>
          <w:szCs w:val="32"/>
        </w:rPr>
        <w:t>立足全市现代农业发展的新形势、新特点、新任务，整合内部资源，形成合力，</w:t>
      </w:r>
      <w:r w:rsidR="00E337B5" w:rsidRPr="00FB13B8">
        <w:rPr>
          <w:rFonts w:ascii="仿宋_GB2312" w:eastAsia="仿宋_GB2312" w:hint="eastAsia"/>
          <w:kern w:val="36"/>
          <w:sz w:val="32"/>
          <w:szCs w:val="32"/>
        </w:rPr>
        <w:t>列支专项资金600余万元，</w:t>
      </w:r>
      <w:r w:rsidR="007D6DD3" w:rsidRPr="00FB13B8">
        <w:rPr>
          <w:rFonts w:ascii="仿宋_GB2312" w:eastAsia="仿宋_GB2312" w:hint="eastAsia"/>
          <w:kern w:val="36"/>
          <w:sz w:val="32"/>
          <w:szCs w:val="32"/>
        </w:rPr>
        <w:t>主要围绕粮食生产机械化推广，在临渭区、</w:t>
      </w:r>
      <w:r w:rsidR="007D6DD3" w:rsidRPr="00FB13B8">
        <w:rPr>
          <w:rFonts w:ascii="仿宋_GB2312" w:eastAsia="仿宋_GB2312" w:hint="eastAsia"/>
          <w:kern w:val="36"/>
          <w:sz w:val="32"/>
          <w:szCs w:val="32"/>
        </w:rPr>
        <w:lastRenderedPageBreak/>
        <w:t>华州区、华阴市、合阳县、澄城县、白水县、富平县、蒲城县、大荔县9个县市区开展机械化示范基地建设，推广小麦宽幅沟播、玉米密植等高效率复合机械</w:t>
      </w:r>
      <w:r w:rsidR="000423CC" w:rsidRPr="00FB13B8">
        <w:rPr>
          <w:rFonts w:ascii="仿宋_GB2312" w:eastAsia="仿宋_GB2312" w:hint="eastAsia"/>
          <w:kern w:val="36"/>
          <w:sz w:val="32"/>
          <w:szCs w:val="32"/>
        </w:rPr>
        <w:t>，</w:t>
      </w:r>
      <w:r w:rsidR="007D6DD3" w:rsidRPr="00FB13B8">
        <w:rPr>
          <w:rFonts w:ascii="仿宋_GB2312" w:eastAsia="仿宋_GB2312" w:hint="eastAsia"/>
          <w:kern w:val="36"/>
          <w:sz w:val="32"/>
          <w:szCs w:val="32"/>
        </w:rPr>
        <w:t>探索建立设施蔬菜机械集成配套试验示范及技术规范</w:t>
      </w:r>
      <w:r w:rsidR="000423CC" w:rsidRPr="00FB13B8">
        <w:rPr>
          <w:rFonts w:ascii="仿宋_GB2312" w:eastAsia="仿宋_GB2312" w:hint="eastAsia"/>
          <w:kern w:val="36"/>
          <w:sz w:val="32"/>
          <w:szCs w:val="32"/>
        </w:rPr>
        <w:t>，全力</w:t>
      </w:r>
      <w:r w:rsidR="000423CC" w:rsidRPr="00FB13B8">
        <w:rPr>
          <w:rFonts w:ascii="仿宋_GB2312" w:eastAsia="仿宋_GB2312" w:hAnsi="仿宋_GB2312" w:cs="仿宋_GB2312" w:hint="eastAsia"/>
          <w:sz w:val="32"/>
          <w:szCs w:val="32"/>
        </w:rPr>
        <w:t>推进</w:t>
      </w:r>
      <w:r w:rsidR="006E5EBB" w:rsidRPr="00FB13B8">
        <w:rPr>
          <w:rFonts w:ascii="仿宋_GB2312" w:eastAsia="仿宋_GB2312" w:hAnsi="仿宋" w:hint="eastAsia"/>
          <w:kern w:val="0"/>
          <w:sz w:val="32"/>
          <w:szCs w:val="32"/>
        </w:rPr>
        <w:t>农机农艺融合机械化技术模式示范推广</w:t>
      </w:r>
      <w:r w:rsidR="000423CC" w:rsidRPr="00FB13B8">
        <w:rPr>
          <w:rFonts w:ascii="仿宋_GB2312" w:eastAsia="仿宋_GB2312" w:hAnsi="仿宋" w:hint="eastAsia"/>
          <w:kern w:val="0"/>
          <w:sz w:val="32"/>
          <w:szCs w:val="32"/>
        </w:rPr>
        <w:t>，</w:t>
      </w:r>
      <w:r w:rsidR="004C3F79" w:rsidRPr="00FB13B8">
        <w:rPr>
          <w:rFonts w:ascii="仿宋_GB2312" w:eastAsia="仿宋_GB2312" w:hint="eastAsia"/>
          <w:kern w:val="36"/>
          <w:sz w:val="32"/>
          <w:szCs w:val="32"/>
        </w:rPr>
        <w:t>为现代农业发展提供农机装备技术支撑</w:t>
      </w:r>
      <w:r w:rsidR="00E017AB" w:rsidRPr="00FB13B8">
        <w:rPr>
          <w:rFonts w:ascii="仿宋_GB2312" w:eastAsia="仿宋_GB2312" w:hint="eastAsia"/>
          <w:kern w:val="36"/>
          <w:sz w:val="32"/>
          <w:szCs w:val="32"/>
        </w:rPr>
        <w:t>。</w:t>
      </w:r>
    </w:p>
    <w:p w:rsidR="00816537" w:rsidRDefault="00303E7A" w:rsidP="00880F68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最后，再次感谢您对我们工作的关心和支持。</w:t>
      </w:r>
    </w:p>
    <w:p w:rsidR="00816537" w:rsidRDefault="00816537" w:rsidP="00880F68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816537" w:rsidP="00880F68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303E7A" w:rsidP="00880F68">
      <w:pPr>
        <w:spacing w:line="560" w:lineRule="exact"/>
        <w:ind w:firstLineChars="1800" w:firstLine="57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渭南市农业农村局</w:t>
      </w:r>
    </w:p>
    <w:p w:rsidR="00816537" w:rsidRDefault="00303E7A" w:rsidP="00880F68">
      <w:pPr>
        <w:spacing w:line="560" w:lineRule="exact"/>
        <w:ind w:firstLineChars="1850" w:firstLine="59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2021年6月</w:t>
      </w:r>
      <w:r w:rsidR="00162D86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29680A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8A35FF" w:rsidRDefault="008A35FF" w:rsidP="00880F68">
      <w:pPr>
        <w:spacing w:line="560" w:lineRule="exact"/>
        <w:ind w:firstLineChars="1900" w:firstLine="608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16537" w:rsidRDefault="00303E7A" w:rsidP="00880F68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（联系人：付亚梅      联系方式：2930419）</w:t>
      </w:r>
    </w:p>
    <w:sectPr w:rsidR="00816537" w:rsidSect="00422CC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23B" w:rsidRDefault="00C3623B" w:rsidP="00484A6D">
      <w:r>
        <w:separator/>
      </w:r>
    </w:p>
  </w:endnote>
  <w:endnote w:type="continuationSeparator" w:id="1">
    <w:p w:rsidR="00C3623B" w:rsidRDefault="00C3623B" w:rsidP="0048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23B" w:rsidRDefault="00C3623B" w:rsidP="00484A6D">
      <w:r>
        <w:separator/>
      </w:r>
    </w:p>
  </w:footnote>
  <w:footnote w:type="continuationSeparator" w:id="1">
    <w:p w:rsidR="00C3623B" w:rsidRDefault="00C3623B" w:rsidP="00484A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16537"/>
    <w:rsid w:val="0000671E"/>
    <w:rsid w:val="00017E49"/>
    <w:rsid w:val="00022003"/>
    <w:rsid w:val="0002339A"/>
    <w:rsid w:val="00026860"/>
    <w:rsid w:val="00033637"/>
    <w:rsid w:val="00033E3C"/>
    <w:rsid w:val="000423CC"/>
    <w:rsid w:val="00052E9A"/>
    <w:rsid w:val="00070287"/>
    <w:rsid w:val="000723FA"/>
    <w:rsid w:val="000A1F04"/>
    <w:rsid w:val="000A5673"/>
    <w:rsid w:val="000A618C"/>
    <w:rsid w:val="000A649E"/>
    <w:rsid w:val="000B13B4"/>
    <w:rsid w:val="000D015A"/>
    <w:rsid w:val="000E0AB9"/>
    <w:rsid w:val="000E44DB"/>
    <w:rsid w:val="000F4394"/>
    <w:rsid w:val="00103EC7"/>
    <w:rsid w:val="0012620D"/>
    <w:rsid w:val="001473C4"/>
    <w:rsid w:val="001512CD"/>
    <w:rsid w:val="00153E5D"/>
    <w:rsid w:val="00161CAE"/>
    <w:rsid w:val="00162D86"/>
    <w:rsid w:val="00165DF8"/>
    <w:rsid w:val="001760A6"/>
    <w:rsid w:val="0018709F"/>
    <w:rsid w:val="001A0D33"/>
    <w:rsid w:val="001A566E"/>
    <w:rsid w:val="001B1C3E"/>
    <w:rsid w:val="001B5834"/>
    <w:rsid w:val="001E67DC"/>
    <w:rsid w:val="001F2301"/>
    <w:rsid w:val="001F5620"/>
    <w:rsid w:val="00204FF0"/>
    <w:rsid w:val="00231EB8"/>
    <w:rsid w:val="0025053C"/>
    <w:rsid w:val="00262CCE"/>
    <w:rsid w:val="002717E6"/>
    <w:rsid w:val="00273C4D"/>
    <w:rsid w:val="00285076"/>
    <w:rsid w:val="0029680A"/>
    <w:rsid w:val="002C0479"/>
    <w:rsid w:val="002D0B3A"/>
    <w:rsid w:val="002D5B3B"/>
    <w:rsid w:val="002E5FD8"/>
    <w:rsid w:val="002E7184"/>
    <w:rsid w:val="00303E7A"/>
    <w:rsid w:val="00305F80"/>
    <w:rsid w:val="003374B3"/>
    <w:rsid w:val="00340B17"/>
    <w:rsid w:val="003440CB"/>
    <w:rsid w:val="00352E5A"/>
    <w:rsid w:val="00373A59"/>
    <w:rsid w:val="003800FC"/>
    <w:rsid w:val="00391EF9"/>
    <w:rsid w:val="003A62D7"/>
    <w:rsid w:val="003C1E5C"/>
    <w:rsid w:val="003C1F3D"/>
    <w:rsid w:val="003C2C0F"/>
    <w:rsid w:val="003D6BA0"/>
    <w:rsid w:val="003E3592"/>
    <w:rsid w:val="003E4E50"/>
    <w:rsid w:val="003F16F1"/>
    <w:rsid w:val="003F32F8"/>
    <w:rsid w:val="003F44AB"/>
    <w:rsid w:val="0042010A"/>
    <w:rsid w:val="00422CCD"/>
    <w:rsid w:val="004310B5"/>
    <w:rsid w:val="00435441"/>
    <w:rsid w:val="0044693C"/>
    <w:rsid w:val="004477B1"/>
    <w:rsid w:val="00456F38"/>
    <w:rsid w:val="004579C5"/>
    <w:rsid w:val="00466529"/>
    <w:rsid w:val="00472F6E"/>
    <w:rsid w:val="00475FA3"/>
    <w:rsid w:val="00480C7E"/>
    <w:rsid w:val="00484A6D"/>
    <w:rsid w:val="004A049C"/>
    <w:rsid w:val="004C3F79"/>
    <w:rsid w:val="004D6D1E"/>
    <w:rsid w:val="004E0B26"/>
    <w:rsid w:val="004E250B"/>
    <w:rsid w:val="004E2862"/>
    <w:rsid w:val="004F4A6A"/>
    <w:rsid w:val="005018F1"/>
    <w:rsid w:val="0050574A"/>
    <w:rsid w:val="00507449"/>
    <w:rsid w:val="00512F44"/>
    <w:rsid w:val="00514746"/>
    <w:rsid w:val="00516906"/>
    <w:rsid w:val="00521BBC"/>
    <w:rsid w:val="005308D0"/>
    <w:rsid w:val="00531112"/>
    <w:rsid w:val="005314F7"/>
    <w:rsid w:val="00542B7C"/>
    <w:rsid w:val="00542F08"/>
    <w:rsid w:val="00550DC6"/>
    <w:rsid w:val="00551949"/>
    <w:rsid w:val="00553312"/>
    <w:rsid w:val="00553E1C"/>
    <w:rsid w:val="0056405F"/>
    <w:rsid w:val="00582B0F"/>
    <w:rsid w:val="005831B0"/>
    <w:rsid w:val="00596C45"/>
    <w:rsid w:val="005B3CCE"/>
    <w:rsid w:val="005B7457"/>
    <w:rsid w:val="005C4104"/>
    <w:rsid w:val="005C7CE9"/>
    <w:rsid w:val="005F3540"/>
    <w:rsid w:val="00600182"/>
    <w:rsid w:val="00604463"/>
    <w:rsid w:val="00605C64"/>
    <w:rsid w:val="006123DC"/>
    <w:rsid w:val="00624B36"/>
    <w:rsid w:val="00632065"/>
    <w:rsid w:val="00643030"/>
    <w:rsid w:val="00645433"/>
    <w:rsid w:val="00645B2D"/>
    <w:rsid w:val="00646F5A"/>
    <w:rsid w:val="00653C20"/>
    <w:rsid w:val="0065624C"/>
    <w:rsid w:val="006A45B8"/>
    <w:rsid w:val="006B47CA"/>
    <w:rsid w:val="006C07A1"/>
    <w:rsid w:val="006C0FAC"/>
    <w:rsid w:val="006C5A7D"/>
    <w:rsid w:val="006D42B4"/>
    <w:rsid w:val="006E5EBB"/>
    <w:rsid w:val="006F3B98"/>
    <w:rsid w:val="006F590A"/>
    <w:rsid w:val="006F5B7A"/>
    <w:rsid w:val="0070417D"/>
    <w:rsid w:val="00714220"/>
    <w:rsid w:val="00756540"/>
    <w:rsid w:val="007571FF"/>
    <w:rsid w:val="007666A7"/>
    <w:rsid w:val="00766EC4"/>
    <w:rsid w:val="0078252E"/>
    <w:rsid w:val="00795594"/>
    <w:rsid w:val="00796D24"/>
    <w:rsid w:val="007B3E4B"/>
    <w:rsid w:val="007C389C"/>
    <w:rsid w:val="007D6DD3"/>
    <w:rsid w:val="007E434E"/>
    <w:rsid w:val="007F50D9"/>
    <w:rsid w:val="00806C58"/>
    <w:rsid w:val="00810FBE"/>
    <w:rsid w:val="008158E0"/>
    <w:rsid w:val="00815C87"/>
    <w:rsid w:val="0081638B"/>
    <w:rsid w:val="00816537"/>
    <w:rsid w:val="008241FA"/>
    <w:rsid w:val="0083166C"/>
    <w:rsid w:val="0083682C"/>
    <w:rsid w:val="00872BD2"/>
    <w:rsid w:val="00880F68"/>
    <w:rsid w:val="008973D3"/>
    <w:rsid w:val="0089777A"/>
    <w:rsid w:val="008A35FF"/>
    <w:rsid w:val="008B223E"/>
    <w:rsid w:val="008B6F65"/>
    <w:rsid w:val="008C24CA"/>
    <w:rsid w:val="008D2A69"/>
    <w:rsid w:val="008E2978"/>
    <w:rsid w:val="008F4B10"/>
    <w:rsid w:val="0090594C"/>
    <w:rsid w:val="0091097C"/>
    <w:rsid w:val="00917FA7"/>
    <w:rsid w:val="00923138"/>
    <w:rsid w:val="0093604C"/>
    <w:rsid w:val="0094466D"/>
    <w:rsid w:val="0094627D"/>
    <w:rsid w:val="00973E9B"/>
    <w:rsid w:val="00983C8A"/>
    <w:rsid w:val="009B3CF0"/>
    <w:rsid w:val="009D2E5C"/>
    <w:rsid w:val="009D304C"/>
    <w:rsid w:val="009D306C"/>
    <w:rsid w:val="009F583B"/>
    <w:rsid w:val="009F73E6"/>
    <w:rsid w:val="00A03466"/>
    <w:rsid w:val="00A03FEB"/>
    <w:rsid w:val="00A1542F"/>
    <w:rsid w:val="00A33C67"/>
    <w:rsid w:val="00A35021"/>
    <w:rsid w:val="00A46FFE"/>
    <w:rsid w:val="00A544B4"/>
    <w:rsid w:val="00A56EC1"/>
    <w:rsid w:val="00A613F9"/>
    <w:rsid w:val="00A644DB"/>
    <w:rsid w:val="00A7061A"/>
    <w:rsid w:val="00A761BE"/>
    <w:rsid w:val="00A917A1"/>
    <w:rsid w:val="00A92BFF"/>
    <w:rsid w:val="00AA1D70"/>
    <w:rsid w:val="00AA3118"/>
    <w:rsid w:val="00AB20E4"/>
    <w:rsid w:val="00AC0962"/>
    <w:rsid w:val="00AC21EC"/>
    <w:rsid w:val="00AD3BA7"/>
    <w:rsid w:val="00AE6ABD"/>
    <w:rsid w:val="00B0476A"/>
    <w:rsid w:val="00B070A8"/>
    <w:rsid w:val="00B16D11"/>
    <w:rsid w:val="00B31C13"/>
    <w:rsid w:val="00B3236A"/>
    <w:rsid w:val="00B63B50"/>
    <w:rsid w:val="00B66F15"/>
    <w:rsid w:val="00BB4D27"/>
    <w:rsid w:val="00BC04AB"/>
    <w:rsid w:val="00BC136D"/>
    <w:rsid w:val="00BC5C8C"/>
    <w:rsid w:val="00BE60A0"/>
    <w:rsid w:val="00C01368"/>
    <w:rsid w:val="00C11214"/>
    <w:rsid w:val="00C158B0"/>
    <w:rsid w:val="00C1594B"/>
    <w:rsid w:val="00C21927"/>
    <w:rsid w:val="00C23B19"/>
    <w:rsid w:val="00C26D70"/>
    <w:rsid w:val="00C35D53"/>
    <w:rsid w:val="00C3623B"/>
    <w:rsid w:val="00C3667B"/>
    <w:rsid w:val="00C639F6"/>
    <w:rsid w:val="00C665FE"/>
    <w:rsid w:val="00C73F23"/>
    <w:rsid w:val="00C75100"/>
    <w:rsid w:val="00C83749"/>
    <w:rsid w:val="00C842E7"/>
    <w:rsid w:val="00CA06E2"/>
    <w:rsid w:val="00CB47E7"/>
    <w:rsid w:val="00CB7B05"/>
    <w:rsid w:val="00CD0887"/>
    <w:rsid w:val="00CD14FB"/>
    <w:rsid w:val="00CE0DA9"/>
    <w:rsid w:val="00CE119B"/>
    <w:rsid w:val="00CF1F6C"/>
    <w:rsid w:val="00D0255E"/>
    <w:rsid w:val="00D36382"/>
    <w:rsid w:val="00D93058"/>
    <w:rsid w:val="00D96BE2"/>
    <w:rsid w:val="00D9719B"/>
    <w:rsid w:val="00DB7600"/>
    <w:rsid w:val="00DB7F7B"/>
    <w:rsid w:val="00DC16F6"/>
    <w:rsid w:val="00DC6708"/>
    <w:rsid w:val="00DD0AE8"/>
    <w:rsid w:val="00DD1D2E"/>
    <w:rsid w:val="00DE1BBC"/>
    <w:rsid w:val="00DE30F8"/>
    <w:rsid w:val="00DE69DB"/>
    <w:rsid w:val="00DF396A"/>
    <w:rsid w:val="00E017AB"/>
    <w:rsid w:val="00E10D21"/>
    <w:rsid w:val="00E153A9"/>
    <w:rsid w:val="00E24FE0"/>
    <w:rsid w:val="00E275C3"/>
    <w:rsid w:val="00E30097"/>
    <w:rsid w:val="00E337B5"/>
    <w:rsid w:val="00E33D42"/>
    <w:rsid w:val="00E40172"/>
    <w:rsid w:val="00E42F17"/>
    <w:rsid w:val="00E714EE"/>
    <w:rsid w:val="00E71D27"/>
    <w:rsid w:val="00E75348"/>
    <w:rsid w:val="00E76695"/>
    <w:rsid w:val="00E768E1"/>
    <w:rsid w:val="00E77260"/>
    <w:rsid w:val="00E960FB"/>
    <w:rsid w:val="00EE1EB6"/>
    <w:rsid w:val="00EF1E38"/>
    <w:rsid w:val="00F30A9D"/>
    <w:rsid w:val="00F36640"/>
    <w:rsid w:val="00F4459A"/>
    <w:rsid w:val="00F503D4"/>
    <w:rsid w:val="00F525FE"/>
    <w:rsid w:val="00F53A05"/>
    <w:rsid w:val="00F61F5E"/>
    <w:rsid w:val="00F62D91"/>
    <w:rsid w:val="00F76760"/>
    <w:rsid w:val="00F76FCE"/>
    <w:rsid w:val="00F838E5"/>
    <w:rsid w:val="00F83BE0"/>
    <w:rsid w:val="00F86D7E"/>
    <w:rsid w:val="00FB13B8"/>
    <w:rsid w:val="00FC0ACB"/>
    <w:rsid w:val="00FC7212"/>
    <w:rsid w:val="00FD29FE"/>
    <w:rsid w:val="00FE2D5F"/>
    <w:rsid w:val="00FF51B0"/>
    <w:rsid w:val="2C6950D9"/>
    <w:rsid w:val="669B7889"/>
    <w:rsid w:val="7EA5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16537"/>
    <w:pPr>
      <w:spacing w:before="43"/>
      <w:ind w:left="111" w:firstLine="631"/>
      <w:jc w:val="left"/>
    </w:pPr>
    <w:rPr>
      <w:rFonts w:ascii="宋体" w:eastAsia="宋体" w:hAnsi="宋体" w:cs="Times New Roman"/>
      <w:kern w:val="0"/>
      <w:sz w:val="32"/>
      <w:szCs w:val="32"/>
      <w:lang w:eastAsia="en-US"/>
    </w:rPr>
  </w:style>
  <w:style w:type="paragraph" w:styleId="a4">
    <w:name w:val="header"/>
    <w:basedOn w:val="a"/>
    <w:link w:val="Char"/>
    <w:rsid w:val="00484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84A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84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84A6D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Emphasis"/>
    <w:basedOn w:val="a0"/>
    <w:uiPriority w:val="20"/>
    <w:qFormat/>
    <w:rsid w:val="00103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3</Pages>
  <Words>198</Words>
  <Characters>1132</Characters>
  <Application>Microsoft Office Word</Application>
  <DocSecurity>0</DocSecurity>
  <Lines>9</Lines>
  <Paragraphs>2</Paragraphs>
  <ScaleCrop>false</ScaleCrop>
  <Company>中国石油大学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MM</cp:lastModifiedBy>
  <cp:revision>303</cp:revision>
  <dcterms:created xsi:type="dcterms:W3CDTF">2021-06-10T03:05:00Z</dcterms:created>
  <dcterms:modified xsi:type="dcterms:W3CDTF">2021-06-18T00:35:00Z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06C951B1F63D42088DD51BF0568424A2</vt:lpwstr>
  </property>
</Properties>
</file>